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C52AF" w14:textId="77777777" w:rsidR="005F268E" w:rsidRDefault="005F268E" w:rsidP="00177402">
      <w:pPr>
        <w:tabs>
          <w:tab w:val="left" w:pos="2175"/>
        </w:tabs>
        <w:rPr>
          <w:rFonts w:ascii="Arial" w:hAnsi="Arial" w:cs="Arial"/>
          <w:b/>
          <w:u w:val="single"/>
        </w:rPr>
      </w:pPr>
    </w:p>
    <w:p w14:paraId="3A60E22B" w14:textId="77777777" w:rsidR="005F268E" w:rsidRDefault="005F268E" w:rsidP="00177402">
      <w:pPr>
        <w:tabs>
          <w:tab w:val="left" w:pos="2175"/>
        </w:tabs>
        <w:rPr>
          <w:rFonts w:ascii="Arial" w:hAnsi="Arial" w:cs="Arial"/>
          <w:b/>
          <w:u w:val="single"/>
        </w:rPr>
      </w:pPr>
    </w:p>
    <w:p w14:paraId="4784C4AE" w14:textId="77777777" w:rsidR="005F268E" w:rsidRDefault="005F268E" w:rsidP="00177402">
      <w:pPr>
        <w:tabs>
          <w:tab w:val="left" w:pos="2175"/>
        </w:tabs>
        <w:rPr>
          <w:rFonts w:ascii="Arial" w:hAnsi="Arial" w:cs="Arial"/>
          <w:b/>
          <w:u w:val="single"/>
        </w:rPr>
      </w:pPr>
    </w:p>
    <w:p w14:paraId="1FC2E811" w14:textId="09C3632C" w:rsidR="00B031AC" w:rsidRPr="003750AC" w:rsidRDefault="00CF1A8D" w:rsidP="00177402">
      <w:pPr>
        <w:tabs>
          <w:tab w:val="left" w:pos="2175"/>
        </w:tabs>
        <w:rPr>
          <w:rFonts w:ascii="Arial" w:hAnsi="Arial" w:cs="Arial"/>
          <w:b/>
          <w:sz w:val="24"/>
          <w:szCs w:val="24"/>
        </w:rPr>
      </w:pPr>
      <w:r w:rsidRPr="003750AC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7456" behindDoc="1" locked="0" layoutInCell="1" allowOverlap="1" wp14:anchorId="6CD4CF02" wp14:editId="09BDF926">
            <wp:simplePos x="0" y="0"/>
            <wp:positionH relativeFrom="column">
              <wp:posOffset>0</wp:posOffset>
            </wp:positionH>
            <wp:positionV relativeFrom="paragraph">
              <wp:posOffset>-980440</wp:posOffset>
            </wp:positionV>
            <wp:extent cx="1828800" cy="502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einn Air Horn-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32F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930DF77" wp14:editId="15B988D7">
                <wp:simplePos x="0" y="0"/>
                <wp:positionH relativeFrom="column">
                  <wp:posOffset>-76200</wp:posOffset>
                </wp:positionH>
                <wp:positionV relativeFrom="page">
                  <wp:posOffset>1242060</wp:posOffset>
                </wp:positionV>
                <wp:extent cx="6546850" cy="0"/>
                <wp:effectExtent l="9525" t="13335" r="6350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01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6pt;margin-top:97.8pt;width:51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J9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">
                <w10:wrap anchory="page"/>
                <w10:anchorlock/>
              </v:shape>
            </w:pict>
          </mc:Fallback>
        </mc:AlternateContent>
      </w:r>
      <w:r w:rsidR="0090432F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12F9C0D5" wp14:editId="6FCB39CC">
                <wp:simplePos x="0" y="0"/>
                <wp:positionH relativeFrom="column">
                  <wp:posOffset>4962525</wp:posOffset>
                </wp:positionH>
                <wp:positionV relativeFrom="page">
                  <wp:posOffset>541020</wp:posOffset>
                </wp:positionV>
                <wp:extent cx="1560195" cy="739140"/>
                <wp:effectExtent l="0" t="0" r="190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E5252" w14:textId="77777777" w:rsidR="00F9003F" w:rsidRPr="003750AC" w:rsidRDefault="00F9003F" w:rsidP="00F9003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50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4045 N. HIGHWAY DR.</w:t>
                            </w:r>
                          </w:p>
                          <w:p w14:paraId="20F8E9A9" w14:textId="77777777" w:rsidR="00F9003F" w:rsidRPr="003750AC" w:rsidRDefault="00F9003F" w:rsidP="00F9003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50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TUCSON, AZ 85705</w:t>
                            </w:r>
                          </w:p>
                          <w:p w14:paraId="0828C905" w14:textId="77777777" w:rsidR="00F9003F" w:rsidRPr="003750AC" w:rsidRDefault="00F9003F" w:rsidP="00F9003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750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 (</w:t>
                            </w:r>
                            <w:proofErr w:type="gramEnd"/>
                            <w:r w:rsidRPr="003750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520) 579-1531</w:t>
                            </w:r>
                          </w:p>
                          <w:p w14:paraId="1FB48961" w14:textId="77777777" w:rsidR="00F9003F" w:rsidRPr="003750AC" w:rsidRDefault="00F9003F" w:rsidP="00F9003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50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WWW.KLEINN.COM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9C0D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0.75pt;margin-top:42.6pt;width:122.85pt;height:58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" stroked="f" strokecolor="#ddd8c2 [2894]">
                <v:textbox>
                  <w:txbxContent>
                    <w:p w14:paraId="5A8E5252" w14:textId="77777777" w:rsidR="00F9003F" w:rsidRPr="003750AC" w:rsidRDefault="00F9003F" w:rsidP="00F9003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50AC">
                        <w:rPr>
                          <w:rFonts w:ascii="Arial" w:hAnsi="Arial" w:cs="Arial"/>
                          <w:sz w:val="20"/>
                          <w:szCs w:val="20"/>
                        </w:rPr>
                        <w:t>4045 N. HIGHWAY DR.</w:t>
                      </w:r>
                    </w:p>
                    <w:p w14:paraId="20F8E9A9" w14:textId="77777777" w:rsidR="00F9003F" w:rsidRPr="003750AC" w:rsidRDefault="00F9003F" w:rsidP="00F9003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50AC">
                        <w:rPr>
                          <w:rFonts w:ascii="Arial" w:hAnsi="Arial" w:cs="Arial"/>
                          <w:sz w:val="20"/>
                          <w:szCs w:val="20"/>
                        </w:rPr>
                        <w:t>TUCSON, AZ 85705</w:t>
                      </w:r>
                    </w:p>
                    <w:p w14:paraId="0828C905" w14:textId="77777777" w:rsidR="00F9003F" w:rsidRPr="003750AC" w:rsidRDefault="00F9003F" w:rsidP="00F9003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3750AC">
                        <w:rPr>
                          <w:rFonts w:ascii="Arial" w:hAnsi="Arial" w:cs="Arial"/>
                          <w:sz w:val="20"/>
                          <w:szCs w:val="20"/>
                        </w:rPr>
                        <w:t>TEL  (</w:t>
                      </w:r>
                      <w:proofErr w:type="gramEnd"/>
                      <w:r w:rsidRPr="003750AC">
                        <w:rPr>
                          <w:rFonts w:ascii="Arial" w:hAnsi="Arial" w:cs="Arial"/>
                          <w:sz w:val="20"/>
                          <w:szCs w:val="20"/>
                        </w:rPr>
                        <w:t>520) 579-1531</w:t>
                      </w:r>
                    </w:p>
                    <w:p w14:paraId="1FB48961" w14:textId="77777777" w:rsidR="00F9003F" w:rsidRPr="003750AC" w:rsidRDefault="00F9003F" w:rsidP="00F9003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50AC">
                        <w:rPr>
                          <w:rFonts w:ascii="Arial" w:hAnsi="Arial" w:cs="Arial"/>
                          <w:sz w:val="20"/>
                          <w:szCs w:val="20"/>
                        </w:rPr>
                        <w:t>WWW.KLEINN.COM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77402" w:rsidRPr="003750AC">
        <w:rPr>
          <w:rFonts w:ascii="Arial" w:hAnsi="Arial" w:cs="Arial"/>
          <w:b/>
          <w:sz w:val="24"/>
          <w:szCs w:val="24"/>
          <w:u w:val="single"/>
        </w:rPr>
        <w:t>PRESS RELEASE</w:t>
      </w:r>
      <w:r w:rsidR="00177402" w:rsidRPr="003750AC">
        <w:rPr>
          <w:rFonts w:ascii="Arial" w:hAnsi="Arial" w:cs="Arial"/>
          <w:sz w:val="24"/>
          <w:szCs w:val="24"/>
        </w:rPr>
        <w:t xml:space="preserve"> </w:t>
      </w:r>
    </w:p>
    <w:p w14:paraId="02333ED5" w14:textId="683E4BFD" w:rsidR="00D66607" w:rsidRPr="008E16A8" w:rsidRDefault="00D66607" w:rsidP="00D66607">
      <w:pPr>
        <w:tabs>
          <w:tab w:val="left" w:pos="21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KLEINN INTRODUCES BOLT-ON TRAIN HORNS FOR </w:t>
      </w:r>
      <w:r w:rsidR="00574423">
        <w:rPr>
          <w:rFonts w:ascii="Arial" w:hAnsi="Arial" w:cs="Arial"/>
          <w:b/>
          <w:sz w:val="24"/>
          <w:szCs w:val="24"/>
        </w:rPr>
        <w:t>RAM 1500</w:t>
      </w:r>
      <w:r>
        <w:rPr>
          <w:rFonts w:ascii="Arial" w:hAnsi="Arial" w:cs="Arial"/>
          <w:b/>
          <w:sz w:val="24"/>
          <w:szCs w:val="24"/>
        </w:rPr>
        <w:t xml:space="preserve"> TRUCKS </w:t>
      </w:r>
    </w:p>
    <w:p w14:paraId="4C5697CD" w14:textId="08A25C3F" w:rsidR="00D66607" w:rsidRDefault="008E16A8" w:rsidP="00D666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E16A8">
        <w:rPr>
          <w:rFonts w:ascii="Arial" w:eastAsia="Times New Roman" w:hAnsi="Arial" w:cs="Arial"/>
          <w:sz w:val="20"/>
          <w:szCs w:val="20"/>
        </w:rPr>
        <w:t xml:space="preserve">Kleinn Air Horns has released a new Vehicle Specific Onboard Air and Train Horn System for </w:t>
      </w:r>
      <w:r w:rsidR="00574423">
        <w:rPr>
          <w:rFonts w:ascii="Arial" w:eastAsia="Times New Roman" w:hAnsi="Arial" w:cs="Arial"/>
          <w:sz w:val="20"/>
          <w:szCs w:val="20"/>
        </w:rPr>
        <w:t>Ram 1500</w:t>
      </w:r>
      <w:r w:rsidRPr="008E16A8">
        <w:rPr>
          <w:rFonts w:ascii="Arial" w:eastAsia="Times New Roman" w:hAnsi="Arial" w:cs="Arial"/>
          <w:sz w:val="20"/>
          <w:szCs w:val="20"/>
        </w:rPr>
        <w:t xml:space="preserve"> trucks. Like </w:t>
      </w:r>
      <w:r>
        <w:rPr>
          <w:rFonts w:ascii="Arial" w:eastAsia="Times New Roman" w:hAnsi="Arial" w:cs="Arial"/>
          <w:sz w:val="20"/>
          <w:szCs w:val="20"/>
        </w:rPr>
        <w:t>all Kleinn</w:t>
      </w:r>
      <w:r w:rsidRPr="008E16A8">
        <w:rPr>
          <w:rFonts w:ascii="Arial" w:eastAsia="Times New Roman" w:hAnsi="Arial" w:cs="Arial"/>
          <w:sz w:val="20"/>
          <w:szCs w:val="20"/>
        </w:rPr>
        <w:t xml:space="preserve"> vehicle specific systems</w:t>
      </w:r>
      <w:r w:rsidR="00520421">
        <w:rPr>
          <w:rFonts w:ascii="Arial" w:eastAsia="Times New Roman" w:hAnsi="Arial" w:cs="Arial"/>
          <w:sz w:val="20"/>
          <w:szCs w:val="20"/>
        </w:rPr>
        <w:t>,</w:t>
      </w:r>
      <w:r w:rsidRPr="008E16A8">
        <w:rPr>
          <w:rFonts w:ascii="Arial" w:eastAsia="Times New Roman" w:hAnsi="Arial" w:cs="Arial"/>
          <w:sz w:val="20"/>
          <w:szCs w:val="20"/>
        </w:rPr>
        <w:t xml:space="preserve"> the kit is a direct fit</w:t>
      </w:r>
      <w:r w:rsidR="00D66607">
        <w:rPr>
          <w:rFonts w:ascii="Arial" w:eastAsia="Times New Roman" w:hAnsi="Arial" w:cs="Arial"/>
          <w:sz w:val="20"/>
          <w:szCs w:val="20"/>
        </w:rPr>
        <w:t>,</w:t>
      </w:r>
      <w:r w:rsidRPr="008E16A8">
        <w:rPr>
          <w:rFonts w:ascii="Arial" w:eastAsia="Times New Roman" w:hAnsi="Arial" w:cs="Arial"/>
          <w:sz w:val="20"/>
          <w:szCs w:val="20"/>
        </w:rPr>
        <w:t xml:space="preserve"> 100% bolt-on </w:t>
      </w:r>
      <w:r>
        <w:rPr>
          <w:rFonts w:ascii="Arial" w:eastAsia="Times New Roman" w:hAnsi="Arial" w:cs="Arial"/>
          <w:sz w:val="20"/>
          <w:szCs w:val="20"/>
        </w:rPr>
        <w:t>installation</w:t>
      </w:r>
      <w:r w:rsidRPr="008E16A8">
        <w:rPr>
          <w:rFonts w:ascii="Arial" w:eastAsia="Times New Roman" w:hAnsi="Arial" w:cs="Arial"/>
          <w:sz w:val="20"/>
          <w:szCs w:val="20"/>
        </w:rPr>
        <w:t xml:space="preserve">.  </w:t>
      </w:r>
      <w:r w:rsidR="00D66607" w:rsidRPr="008E16A8">
        <w:rPr>
          <w:rFonts w:ascii="Arial" w:eastAsia="Times New Roman" w:hAnsi="Arial" w:cs="Arial"/>
          <w:sz w:val="20"/>
          <w:szCs w:val="20"/>
        </w:rPr>
        <w:t xml:space="preserve">The </w:t>
      </w:r>
      <w:r w:rsidR="00D66607">
        <w:rPr>
          <w:rFonts w:ascii="Arial" w:eastAsia="Times New Roman" w:hAnsi="Arial" w:cs="Arial"/>
          <w:sz w:val="20"/>
          <w:szCs w:val="20"/>
        </w:rPr>
        <w:t>USA-made mounting brackets make</w:t>
      </w:r>
      <w:r w:rsidR="00D66607" w:rsidRPr="008E16A8">
        <w:rPr>
          <w:rFonts w:ascii="Arial" w:eastAsia="Times New Roman" w:hAnsi="Arial" w:cs="Arial"/>
          <w:sz w:val="20"/>
          <w:szCs w:val="20"/>
        </w:rPr>
        <w:t xml:space="preserve"> it easy to install the kit with common hand tools.</w:t>
      </w:r>
      <w:r w:rsidR="0057442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D1C0ADE" w14:textId="71AD8655" w:rsidR="0090432F" w:rsidRDefault="008E16A8" w:rsidP="008E16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E16A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The kit includes </w:t>
      </w:r>
      <w:r w:rsidR="00574423">
        <w:rPr>
          <w:rFonts w:ascii="Arial" w:eastAsia="Times New Roman" w:hAnsi="Arial" w:cs="Arial"/>
          <w:sz w:val="20"/>
          <w:szCs w:val="20"/>
        </w:rPr>
        <w:t xml:space="preserve">the </w:t>
      </w:r>
      <w:r w:rsidR="00D66607">
        <w:rPr>
          <w:rFonts w:ascii="Arial" w:eastAsia="Times New Roman" w:hAnsi="Arial" w:cs="Arial"/>
          <w:sz w:val="20"/>
          <w:szCs w:val="20"/>
        </w:rPr>
        <w:t xml:space="preserve">Kleinn </w:t>
      </w:r>
      <w:r w:rsidR="00AC0E18">
        <w:rPr>
          <w:rFonts w:ascii="Arial" w:eastAsia="Times New Roman" w:hAnsi="Arial" w:cs="Arial"/>
          <w:sz w:val="20"/>
          <w:szCs w:val="20"/>
        </w:rPr>
        <w:t>Beast</w:t>
      </w:r>
      <w:r>
        <w:rPr>
          <w:rFonts w:ascii="Arial" w:eastAsia="Times New Roman" w:hAnsi="Arial" w:cs="Arial"/>
          <w:sz w:val="20"/>
          <w:szCs w:val="20"/>
        </w:rPr>
        <w:t xml:space="preserve">™ </w:t>
      </w:r>
      <w:r w:rsidR="00D66607">
        <w:rPr>
          <w:rFonts w:ascii="Arial" w:eastAsia="Times New Roman" w:hAnsi="Arial" w:cs="Arial"/>
          <w:sz w:val="20"/>
          <w:szCs w:val="20"/>
        </w:rPr>
        <w:t>15</w:t>
      </w:r>
      <w:r w:rsidR="00AC0E18">
        <w:rPr>
          <w:rFonts w:ascii="Arial" w:eastAsia="Times New Roman" w:hAnsi="Arial" w:cs="Arial"/>
          <w:sz w:val="20"/>
          <w:szCs w:val="20"/>
        </w:rPr>
        <w:t>3.3</w:t>
      </w:r>
      <w:r w:rsidR="00D66607">
        <w:rPr>
          <w:rFonts w:ascii="Arial" w:eastAsia="Times New Roman" w:hAnsi="Arial" w:cs="Arial"/>
          <w:sz w:val="20"/>
          <w:szCs w:val="20"/>
        </w:rPr>
        <w:t xml:space="preserve"> dB </w:t>
      </w:r>
      <w:r>
        <w:rPr>
          <w:rFonts w:ascii="Arial" w:eastAsia="Times New Roman" w:hAnsi="Arial" w:cs="Arial"/>
          <w:sz w:val="20"/>
          <w:szCs w:val="20"/>
        </w:rPr>
        <w:t>steel triple train horn</w:t>
      </w:r>
      <w:r w:rsidR="00D66607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D66607">
        <w:rPr>
          <w:rFonts w:ascii="Arial" w:eastAsia="Times New Roman" w:hAnsi="Arial" w:cs="Arial"/>
          <w:sz w:val="20"/>
          <w:szCs w:val="20"/>
        </w:rPr>
        <w:t xml:space="preserve">and a </w:t>
      </w:r>
      <w:r w:rsidR="00583AF4">
        <w:rPr>
          <w:rFonts w:ascii="Arial" w:eastAsia="Times New Roman" w:hAnsi="Arial" w:cs="Arial"/>
          <w:sz w:val="20"/>
          <w:szCs w:val="20"/>
        </w:rPr>
        <w:t>model 6</w:t>
      </w:r>
      <w:r w:rsidR="00AC0E18">
        <w:rPr>
          <w:rFonts w:ascii="Arial" w:eastAsia="Times New Roman" w:hAnsi="Arial" w:cs="Arial"/>
          <w:sz w:val="20"/>
          <w:szCs w:val="20"/>
        </w:rPr>
        <w:t>3</w:t>
      </w:r>
      <w:r w:rsidR="00583AF4">
        <w:rPr>
          <w:rFonts w:ascii="Arial" w:eastAsia="Times New Roman" w:hAnsi="Arial" w:cs="Arial"/>
          <w:sz w:val="20"/>
          <w:szCs w:val="20"/>
        </w:rPr>
        <w:t xml:space="preserve">50RC </w:t>
      </w:r>
      <w:r w:rsidR="00D66607">
        <w:rPr>
          <w:rFonts w:ascii="Arial" w:eastAsia="Times New Roman" w:hAnsi="Arial" w:cs="Arial"/>
          <w:sz w:val="20"/>
          <w:szCs w:val="20"/>
        </w:rPr>
        <w:t xml:space="preserve">fully submersible waterproof </w:t>
      </w:r>
      <w:r w:rsidR="005107DB">
        <w:rPr>
          <w:rFonts w:ascii="Arial" w:eastAsia="Times New Roman" w:hAnsi="Arial" w:cs="Arial"/>
          <w:sz w:val="20"/>
          <w:szCs w:val="20"/>
        </w:rPr>
        <w:t>compressor</w:t>
      </w:r>
      <w:r w:rsidRPr="008E16A8">
        <w:rPr>
          <w:rFonts w:ascii="Arial" w:eastAsia="Times New Roman" w:hAnsi="Arial" w:cs="Arial"/>
          <w:sz w:val="20"/>
          <w:szCs w:val="20"/>
        </w:rPr>
        <w:t xml:space="preserve"> capable of inflating 37" tires</w:t>
      </w:r>
      <w:r w:rsidR="00D66607">
        <w:rPr>
          <w:rFonts w:ascii="Arial" w:eastAsia="Times New Roman" w:hAnsi="Arial" w:cs="Arial"/>
          <w:sz w:val="20"/>
          <w:szCs w:val="20"/>
        </w:rPr>
        <w:t xml:space="preserve">, </w:t>
      </w:r>
      <w:r w:rsidRPr="008E16A8">
        <w:rPr>
          <w:rFonts w:ascii="Arial" w:eastAsia="Times New Roman" w:hAnsi="Arial" w:cs="Arial"/>
          <w:sz w:val="20"/>
          <w:szCs w:val="20"/>
        </w:rPr>
        <w:t xml:space="preserve">powering small air tools and </w:t>
      </w:r>
      <w:r w:rsidR="0090432F">
        <w:rPr>
          <w:rFonts w:ascii="Arial" w:eastAsia="Times New Roman" w:hAnsi="Arial" w:cs="Arial"/>
          <w:sz w:val="20"/>
          <w:szCs w:val="20"/>
        </w:rPr>
        <w:t xml:space="preserve">inflating </w:t>
      </w:r>
      <w:r w:rsidRPr="008E16A8">
        <w:rPr>
          <w:rFonts w:ascii="Arial" w:eastAsia="Times New Roman" w:hAnsi="Arial" w:cs="Arial"/>
          <w:sz w:val="20"/>
          <w:szCs w:val="20"/>
        </w:rPr>
        <w:t>air bags</w:t>
      </w:r>
      <w:r w:rsidR="00D66607">
        <w:rPr>
          <w:rFonts w:ascii="Arial" w:eastAsia="Times New Roman" w:hAnsi="Arial" w:cs="Arial"/>
          <w:sz w:val="20"/>
          <w:szCs w:val="20"/>
        </w:rPr>
        <w:t xml:space="preserve">. </w:t>
      </w:r>
      <w:r w:rsidRPr="008E16A8">
        <w:rPr>
          <w:rFonts w:ascii="Arial" w:eastAsia="Times New Roman" w:hAnsi="Arial" w:cs="Arial"/>
          <w:sz w:val="20"/>
          <w:szCs w:val="20"/>
        </w:rPr>
        <w:t xml:space="preserve"> Included with the kit is a quick</w:t>
      </w:r>
      <w:r w:rsidR="00583AF4">
        <w:rPr>
          <w:rFonts w:ascii="Arial" w:eastAsia="Times New Roman" w:hAnsi="Arial" w:cs="Arial"/>
          <w:sz w:val="20"/>
          <w:szCs w:val="20"/>
        </w:rPr>
        <w:t>-</w:t>
      </w:r>
      <w:r w:rsidRPr="008E16A8">
        <w:rPr>
          <w:rFonts w:ascii="Arial" w:eastAsia="Times New Roman" w:hAnsi="Arial" w:cs="Arial"/>
          <w:sz w:val="20"/>
          <w:szCs w:val="20"/>
        </w:rPr>
        <w:t>connect</w:t>
      </w:r>
      <w:r w:rsidR="00583AF4">
        <w:rPr>
          <w:rFonts w:ascii="Arial" w:eastAsia="Times New Roman" w:hAnsi="Arial" w:cs="Arial"/>
          <w:sz w:val="20"/>
          <w:szCs w:val="20"/>
        </w:rPr>
        <w:t xml:space="preserve"> </w:t>
      </w:r>
      <w:r w:rsidRPr="008E16A8">
        <w:rPr>
          <w:rFonts w:ascii="Arial" w:eastAsia="Times New Roman" w:hAnsi="Arial" w:cs="Arial"/>
          <w:sz w:val="20"/>
          <w:szCs w:val="20"/>
        </w:rPr>
        <w:t>tire inflator with storage bag</w:t>
      </w:r>
      <w:r w:rsidR="0090432F">
        <w:rPr>
          <w:rFonts w:ascii="Arial" w:eastAsia="Times New Roman" w:hAnsi="Arial" w:cs="Arial"/>
          <w:sz w:val="20"/>
          <w:szCs w:val="20"/>
        </w:rPr>
        <w:t xml:space="preserve">, </w:t>
      </w:r>
      <w:r w:rsidRPr="008E16A8">
        <w:rPr>
          <w:rFonts w:ascii="Arial" w:eastAsia="Times New Roman" w:hAnsi="Arial" w:cs="Arial"/>
          <w:sz w:val="20"/>
          <w:szCs w:val="20"/>
        </w:rPr>
        <w:t>a</w:t>
      </w:r>
      <w:r w:rsidR="005107DB">
        <w:rPr>
          <w:rFonts w:ascii="Arial" w:eastAsia="Times New Roman" w:hAnsi="Arial" w:cs="Arial"/>
          <w:sz w:val="20"/>
          <w:szCs w:val="20"/>
        </w:rPr>
        <w:t>nd</w:t>
      </w:r>
      <w:r w:rsidRPr="008E16A8">
        <w:rPr>
          <w:rFonts w:ascii="Arial" w:eastAsia="Times New Roman" w:hAnsi="Arial" w:cs="Arial"/>
          <w:sz w:val="20"/>
          <w:szCs w:val="20"/>
        </w:rPr>
        <w:t xml:space="preserve"> all the necessary hardware and fittings for a professional installation. </w:t>
      </w:r>
    </w:p>
    <w:p w14:paraId="3EA7DD4A" w14:textId="77777777" w:rsidR="0090432F" w:rsidRDefault="0090432F" w:rsidP="008E16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874ECED" w14:textId="48E12E8F" w:rsidR="008E16A8" w:rsidRDefault="008E16A8" w:rsidP="008E16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Also available</w:t>
      </w:r>
      <w:r w:rsidR="008870F3">
        <w:rPr>
          <w:rFonts w:ascii="Arial" w:eastAsia="Times New Roman" w:hAnsi="Arial" w:cs="Arial"/>
          <w:sz w:val="20"/>
          <w:szCs w:val="20"/>
        </w:rPr>
        <w:t xml:space="preserve"> as an o</w:t>
      </w:r>
      <w:r w:rsidRPr="008E16A8">
        <w:rPr>
          <w:rFonts w:ascii="Arial" w:eastAsia="Times New Roman" w:hAnsi="Arial" w:cs="Arial"/>
          <w:sz w:val="20"/>
          <w:szCs w:val="20"/>
        </w:rPr>
        <w:t>nboard air only system</w:t>
      </w:r>
      <w:r w:rsidR="008870F3">
        <w:rPr>
          <w:rFonts w:ascii="Arial" w:eastAsia="Times New Roman" w:hAnsi="Arial" w:cs="Arial"/>
          <w:sz w:val="20"/>
          <w:szCs w:val="20"/>
        </w:rPr>
        <w:t>.</w:t>
      </w:r>
    </w:p>
    <w:p w14:paraId="0EF5D033" w14:textId="77777777" w:rsidR="008870F3" w:rsidRDefault="008870F3" w:rsidP="008E16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E38F79" w14:textId="01C3F327" w:rsidR="008E16A8" w:rsidRPr="008870F3" w:rsidRDefault="008E16A8" w:rsidP="008870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70F3">
        <w:rPr>
          <w:rFonts w:ascii="Arial" w:eastAsia="Times New Roman" w:hAnsi="Arial" w:cs="Arial"/>
          <w:sz w:val="20"/>
          <w:szCs w:val="20"/>
        </w:rPr>
        <w:t>Direct fit vehicle specific onboard air system with train horn</w:t>
      </w:r>
      <w:r w:rsidR="0090432F">
        <w:rPr>
          <w:rFonts w:ascii="Arial" w:eastAsia="Times New Roman" w:hAnsi="Arial" w:cs="Arial"/>
          <w:sz w:val="20"/>
          <w:szCs w:val="20"/>
        </w:rPr>
        <w:t>s</w:t>
      </w:r>
    </w:p>
    <w:p w14:paraId="0F03C7E9" w14:textId="2C1B8412" w:rsidR="008E16A8" w:rsidRPr="008E16A8" w:rsidRDefault="008E16A8" w:rsidP="008870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E16A8">
        <w:rPr>
          <w:rFonts w:ascii="Arial" w:eastAsia="Times New Roman" w:hAnsi="Arial" w:cs="Arial"/>
          <w:sz w:val="20"/>
          <w:szCs w:val="20"/>
        </w:rPr>
        <w:t>Powerful high output 150 PSI</w:t>
      </w:r>
      <w:r w:rsidR="0090432F">
        <w:rPr>
          <w:rFonts w:ascii="Arial" w:eastAsia="Times New Roman" w:hAnsi="Arial" w:cs="Arial"/>
          <w:sz w:val="20"/>
          <w:szCs w:val="20"/>
        </w:rPr>
        <w:t xml:space="preserve">, 100% duty </w:t>
      </w:r>
      <w:r w:rsidRPr="008E16A8">
        <w:rPr>
          <w:rFonts w:ascii="Arial" w:eastAsia="Times New Roman" w:hAnsi="Arial" w:cs="Arial"/>
          <w:sz w:val="20"/>
          <w:szCs w:val="20"/>
        </w:rPr>
        <w:t>waterproof air compressor</w:t>
      </w:r>
    </w:p>
    <w:p w14:paraId="1F18FCE7" w14:textId="7BD88971" w:rsidR="008E16A8" w:rsidRPr="008E16A8" w:rsidRDefault="0090432F" w:rsidP="008870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USA-made s</w:t>
      </w:r>
      <w:r w:rsidR="008E16A8" w:rsidRPr="008E16A8">
        <w:rPr>
          <w:rFonts w:ascii="Arial" w:eastAsia="Times New Roman" w:hAnsi="Arial" w:cs="Arial"/>
          <w:sz w:val="20"/>
          <w:szCs w:val="20"/>
        </w:rPr>
        <w:t>teel 3-gallon air tank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1CAAF9CB" w14:textId="66AE6270" w:rsidR="008E16A8" w:rsidRPr="008E16A8" w:rsidRDefault="0090432F" w:rsidP="008870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USA-made p</w:t>
      </w:r>
      <w:r w:rsidR="008E16A8" w:rsidRPr="008E16A8">
        <w:rPr>
          <w:rFonts w:ascii="Arial" w:eastAsia="Times New Roman" w:hAnsi="Arial" w:cs="Arial"/>
          <w:sz w:val="20"/>
          <w:szCs w:val="20"/>
        </w:rPr>
        <w:t xml:space="preserve">owder coated </w:t>
      </w:r>
      <w:r>
        <w:rPr>
          <w:rFonts w:ascii="Arial" w:eastAsia="Times New Roman" w:hAnsi="Arial" w:cs="Arial"/>
          <w:sz w:val="20"/>
          <w:szCs w:val="20"/>
        </w:rPr>
        <w:t xml:space="preserve">custom </w:t>
      </w:r>
      <w:r w:rsidR="008E16A8" w:rsidRPr="008E16A8">
        <w:rPr>
          <w:rFonts w:ascii="Arial" w:eastAsia="Times New Roman" w:hAnsi="Arial" w:cs="Arial"/>
          <w:sz w:val="20"/>
          <w:szCs w:val="20"/>
        </w:rPr>
        <w:t>mounting brackets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663DAC59" w14:textId="77777777" w:rsidR="008E16A8" w:rsidRPr="008E16A8" w:rsidRDefault="008E16A8" w:rsidP="008870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E16A8">
        <w:rPr>
          <w:rFonts w:ascii="Arial" w:eastAsia="Times New Roman" w:hAnsi="Arial" w:cs="Arial"/>
          <w:sz w:val="20"/>
          <w:szCs w:val="20"/>
        </w:rPr>
        <w:t>No drilling, cutting or welding required</w:t>
      </w:r>
    </w:p>
    <w:p w14:paraId="6709B6BC" w14:textId="71975A05" w:rsidR="008E16A8" w:rsidRPr="008E16A8" w:rsidRDefault="00AC0E18" w:rsidP="008870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Beast</w:t>
      </w:r>
      <w:r w:rsidR="008E16A8" w:rsidRPr="008E16A8">
        <w:rPr>
          <w:rFonts w:ascii="Arial" w:eastAsia="Times New Roman" w:hAnsi="Arial" w:cs="Arial"/>
          <w:sz w:val="20"/>
          <w:szCs w:val="20"/>
        </w:rPr>
        <w:t xml:space="preserve">™ model </w:t>
      </w:r>
      <w:r>
        <w:rPr>
          <w:rFonts w:ascii="Arial" w:eastAsia="Times New Roman" w:hAnsi="Arial" w:cs="Arial"/>
          <w:sz w:val="20"/>
          <w:szCs w:val="20"/>
        </w:rPr>
        <w:t>2</w:t>
      </w:r>
      <w:r w:rsidR="008E16A8" w:rsidRPr="008E16A8">
        <w:rPr>
          <w:rFonts w:ascii="Arial" w:eastAsia="Times New Roman" w:hAnsi="Arial" w:cs="Arial"/>
          <w:sz w:val="20"/>
          <w:szCs w:val="20"/>
        </w:rPr>
        <w:t>30 triple train horn</w:t>
      </w:r>
      <w:r w:rsidR="005D1E4E">
        <w:rPr>
          <w:rFonts w:ascii="Arial" w:eastAsia="Times New Roman" w:hAnsi="Arial" w:cs="Arial"/>
          <w:sz w:val="20"/>
          <w:szCs w:val="20"/>
        </w:rPr>
        <w:t xml:space="preserve"> – 15</w:t>
      </w:r>
      <w:r>
        <w:rPr>
          <w:rFonts w:ascii="Arial" w:eastAsia="Times New Roman" w:hAnsi="Arial" w:cs="Arial"/>
          <w:sz w:val="20"/>
          <w:szCs w:val="20"/>
        </w:rPr>
        <w:t>3.3</w:t>
      </w:r>
      <w:r w:rsidR="005D1E4E">
        <w:rPr>
          <w:rFonts w:ascii="Arial" w:eastAsia="Times New Roman" w:hAnsi="Arial" w:cs="Arial"/>
          <w:sz w:val="20"/>
          <w:szCs w:val="20"/>
        </w:rPr>
        <w:t xml:space="preserve"> decibels</w:t>
      </w:r>
    </w:p>
    <w:p w14:paraId="312C2533" w14:textId="195DD728" w:rsidR="008E16A8" w:rsidRPr="008E16A8" w:rsidRDefault="008E16A8" w:rsidP="008870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E16A8">
        <w:rPr>
          <w:rFonts w:ascii="Arial" w:eastAsia="Times New Roman" w:hAnsi="Arial" w:cs="Arial"/>
          <w:sz w:val="20"/>
          <w:szCs w:val="20"/>
        </w:rPr>
        <w:t>Remote mount quick</w:t>
      </w:r>
      <w:r w:rsidR="0047431F">
        <w:rPr>
          <w:rFonts w:ascii="Arial" w:eastAsia="Times New Roman" w:hAnsi="Arial" w:cs="Arial"/>
          <w:sz w:val="20"/>
          <w:szCs w:val="20"/>
        </w:rPr>
        <w:t>-</w:t>
      </w:r>
      <w:r w:rsidRPr="008E16A8">
        <w:rPr>
          <w:rFonts w:ascii="Arial" w:eastAsia="Times New Roman" w:hAnsi="Arial" w:cs="Arial"/>
          <w:sz w:val="20"/>
          <w:szCs w:val="20"/>
        </w:rPr>
        <w:t>connect tire inflator with storage bag included</w:t>
      </w:r>
    </w:p>
    <w:p w14:paraId="60141844" w14:textId="77777777" w:rsidR="00F75EE3" w:rsidRPr="008E16A8" w:rsidRDefault="00F75EE3" w:rsidP="00ED5C92">
      <w:pPr>
        <w:widowControl w:val="0"/>
        <w:rPr>
          <w:rFonts w:ascii="Arial" w:hAnsi="Arial" w:cs="Arial"/>
          <w:sz w:val="20"/>
          <w:szCs w:val="20"/>
        </w:rPr>
      </w:pPr>
    </w:p>
    <w:p w14:paraId="0F7BD122" w14:textId="640BCE62" w:rsidR="005F268E" w:rsidRDefault="00494669" w:rsidP="00ED5C92">
      <w:pPr>
        <w:widowControl w:val="0"/>
        <w:rPr>
          <w:rFonts w:ascii="Arial" w:hAnsi="Arial" w:cs="Arial"/>
          <w:sz w:val="20"/>
          <w:szCs w:val="20"/>
        </w:rPr>
      </w:pPr>
      <w:r w:rsidRPr="003750AC">
        <w:rPr>
          <w:rFonts w:ascii="Arial" w:hAnsi="Arial" w:cs="Arial"/>
          <w:sz w:val="20"/>
          <w:szCs w:val="20"/>
        </w:rPr>
        <w:t>Part #:</w:t>
      </w:r>
      <w:r w:rsidR="00ED5C92" w:rsidRPr="003750AC">
        <w:rPr>
          <w:rFonts w:ascii="Arial" w:hAnsi="Arial" w:cs="Arial"/>
          <w:sz w:val="20"/>
          <w:szCs w:val="20"/>
        </w:rPr>
        <w:tab/>
      </w:r>
      <w:r w:rsidR="00ED5C92" w:rsidRPr="003750AC">
        <w:rPr>
          <w:rFonts w:ascii="Arial" w:hAnsi="Arial" w:cs="Arial"/>
          <w:sz w:val="20"/>
          <w:szCs w:val="20"/>
        </w:rPr>
        <w:tab/>
      </w:r>
      <w:r w:rsidR="008870F3">
        <w:rPr>
          <w:rFonts w:ascii="Arial" w:hAnsi="Arial" w:cs="Arial"/>
          <w:sz w:val="20"/>
          <w:szCs w:val="20"/>
        </w:rPr>
        <w:tab/>
      </w:r>
      <w:r w:rsidR="00574423">
        <w:rPr>
          <w:rFonts w:ascii="Arial" w:hAnsi="Arial" w:cs="Arial"/>
          <w:sz w:val="20"/>
          <w:szCs w:val="20"/>
        </w:rPr>
        <w:t>RAM1500-</w:t>
      </w:r>
      <w:r w:rsidR="00AC0E18">
        <w:rPr>
          <w:rFonts w:ascii="Arial" w:hAnsi="Arial" w:cs="Arial"/>
          <w:sz w:val="20"/>
          <w:szCs w:val="20"/>
        </w:rPr>
        <w:t>230</w:t>
      </w:r>
      <w:r w:rsidR="00ED5C92" w:rsidRPr="003750AC">
        <w:rPr>
          <w:rFonts w:ascii="Arial" w:hAnsi="Arial" w:cs="Arial"/>
          <w:sz w:val="20"/>
          <w:szCs w:val="20"/>
        </w:rPr>
        <w:tab/>
      </w:r>
      <w:r w:rsidR="005F268E" w:rsidRPr="003750AC">
        <w:rPr>
          <w:rFonts w:ascii="Arial" w:hAnsi="Arial" w:cs="Arial"/>
          <w:sz w:val="20"/>
          <w:szCs w:val="20"/>
        </w:rPr>
        <w:t xml:space="preserve"> </w:t>
      </w:r>
    </w:p>
    <w:p w14:paraId="33F97BEA" w14:textId="13158042" w:rsidR="00062606" w:rsidRDefault="00062606" w:rsidP="00ED5C92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Link:</w:t>
      </w:r>
    </w:p>
    <w:p w14:paraId="3AE62C0F" w14:textId="5E83DD84" w:rsidR="00062606" w:rsidRPr="003750AC" w:rsidRDefault="00062606" w:rsidP="00ED5C92">
      <w:pPr>
        <w:widowControl w:val="0"/>
        <w:rPr>
          <w:rFonts w:ascii="Arial" w:hAnsi="Arial" w:cs="Arial"/>
          <w:sz w:val="20"/>
          <w:szCs w:val="20"/>
        </w:rPr>
      </w:pPr>
      <w:hyperlink r:id="rId8" w:history="1">
        <w:r w:rsidRPr="00062606">
          <w:rPr>
            <w:color w:val="0000FF"/>
            <w:u w:val="single"/>
          </w:rPr>
          <w:t>https://kleinn.com/product/2009-2018-ram-1500-onboard-air-and-train-horn-system-ram1500-230/</w:t>
        </w:r>
      </w:hyperlink>
      <w:bookmarkStart w:id="0" w:name="_GoBack"/>
      <w:bookmarkEnd w:id="0"/>
    </w:p>
    <w:p w14:paraId="57728C83" w14:textId="72792C09" w:rsidR="00B031AC" w:rsidRPr="003750AC" w:rsidRDefault="005F268E" w:rsidP="00ED5C92">
      <w:pPr>
        <w:widowControl w:val="0"/>
        <w:rPr>
          <w:rFonts w:ascii="Arial" w:hAnsi="Arial" w:cs="Arial"/>
          <w:sz w:val="20"/>
          <w:szCs w:val="20"/>
        </w:rPr>
      </w:pPr>
      <w:r w:rsidRPr="003750AC">
        <w:rPr>
          <w:rFonts w:ascii="Arial" w:hAnsi="Arial" w:cs="Arial"/>
          <w:sz w:val="20"/>
          <w:szCs w:val="20"/>
        </w:rPr>
        <w:t>Description:</w:t>
      </w:r>
      <w:r w:rsidRPr="003750AC">
        <w:rPr>
          <w:rFonts w:ascii="Arial" w:hAnsi="Arial" w:cs="Arial"/>
          <w:sz w:val="20"/>
          <w:szCs w:val="20"/>
        </w:rPr>
        <w:tab/>
      </w:r>
      <w:r w:rsidRPr="003750AC">
        <w:rPr>
          <w:rFonts w:ascii="Arial" w:hAnsi="Arial" w:cs="Arial"/>
          <w:sz w:val="20"/>
          <w:szCs w:val="20"/>
        </w:rPr>
        <w:tab/>
      </w:r>
      <w:r w:rsidR="00574423">
        <w:rPr>
          <w:rFonts w:ascii="Arial" w:hAnsi="Arial" w:cs="Arial"/>
          <w:sz w:val="20"/>
          <w:szCs w:val="20"/>
        </w:rPr>
        <w:t>RAM 1500</w:t>
      </w:r>
      <w:r w:rsidR="008870F3">
        <w:rPr>
          <w:rFonts w:ascii="Arial" w:hAnsi="Arial" w:cs="Arial"/>
          <w:sz w:val="20"/>
          <w:szCs w:val="20"/>
        </w:rPr>
        <w:t xml:space="preserve"> Onboard Air System and Model </w:t>
      </w:r>
      <w:r w:rsidR="00AC0E18">
        <w:rPr>
          <w:rFonts w:ascii="Arial" w:hAnsi="Arial" w:cs="Arial"/>
          <w:sz w:val="20"/>
          <w:szCs w:val="20"/>
        </w:rPr>
        <w:t>2</w:t>
      </w:r>
      <w:r w:rsidR="008870F3">
        <w:rPr>
          <w:rFonts w:ascii="Arial" w:hAnsi="Arial" w:cs="Arial"/>
          <w:sz w:val="20"/>
          <w:szCs w:val="20"/>
        </w:rPr>
        <w:t>30 Train Horn</w:t>
      </w:r>
    </w:p>
    <w:p w14:paraId="60856F08" w14:textId="0C045DDA" w:rsidR="00F22E35" w:rsidRPr="003750AC" w:rsidRDefault="00494669" w:rsidP="00F75EE3">
      <w:pPr>
        <w:widowControl w:val="0"/>
        <w:rPr>
          <w:rFonts w:ascii="Arial" w:hAnsi="Arial" w:cs="Arial"/>
          <w:sz w:val="20"/>
          <w:szCs w:val="20"/>
        </w:rPr>
      </w:pPr>
      <w:r w:rsidRPr="003750AC">
        <w:rPr>
          <w:rFonts w:ascii="Arial" w:hAnsi="Arial" w:cs="Arial"/>
          <w:sz w:val="20"/>
          <w:szCs w:val="20"/>
        </w:rPr>
        <w:t>Applications:</w:t>
      </w:r>
      <w:r w:rsidR="00ED5C92" w:rsidRPr="003750AC">
        <w:rPr>
          <w:rFonts w:ascii="Arial" w:hAnsi="Arial" w:cs="Arial"/>
          <w:sz w:val="20"/>
          <w:szCs w:val="20"/>
        </w:rPr>
        <w:tab/>
      </w:r>
      <w:r w:rsidR="00ED5C92" w:rsidRPr="003750AC">
        <w:rPr>
          <w:rFonts w:ascii="Arial" w:hAnsi="Arial" w:cs="Arial"/>
          <w:sz w:val="20"/>
          <w:szCs w:val="20"/>
        </w:rPr>
        <w:tab/>
      </w:r>
      <w:r w:rsidR="008870F3">
        <w:rPr>
          <w:rFonts w:ascii="Arial" w:hAnsi="Arial" w:cs="Arial"/>
          <w:sz w:val="20"/>
          <w:szCs w:val="20"/>
        </w:rPr>
        <w:t>200</w:t>
      </w:r>
      <w:r w:rsidR="00574423">
        <w:rPr>
          <w:rFonts w:ascii="Arial" w:hAnsi="Arial" w:cs="Arial"/>
          <w:sz w:val="20"/>
          <w:szCs w:val="20"/>
        </w:rPr>
        <w:t>9</w:t>
      </w:r>
      <w:r w:rsidR="008870F3">
        <w:rPr>
          <w:rFonts w:ascii="Arial" w:hAnsi="Arial" w:cs="Arial"/>
          <w:sz w:val="20"/>
          <w:szCs w:val="20"/>
        </w:rPr>
        <w:t xml:space="preserve"> – 201</w:t>
      </w:r>
      <w:r w:rsidR="00574423">
        <w:rPr>
          <w:rFonts w:ascii="Arial" w:hAnsi="Arial" w:cs="Arial"/>
          <w:sz w:val="20"/>
          <w:szCs w:val="20"/>
        </w:rPr>
        <w:t>8</w:t>
      </w:r>
      <w:r w:rsidR="008870F3">
        <w:rPr>
          <w:rFonts w:ascii="Arial" w:hAnsi="Arial" w:cs="Arial"/>
          <w:sz w:val="20"/>
          <w:szCs w:val="20"/>
        </w:rPr>
        <w:t xml:space="preserve"> </w:t>
      </w:r>
      <w:r w:rsidR="00574423">
        <w:rPr>
          <w:rFonts w:ascii="Arial" w:hAnsi="Arial" w:cs="Arial"/>
          <w:sz w:val="20"/>
          <w:szCs w:val="20"/>
        </w:rPr>
        <w:t>Ram 1500 All (Except with winch behind front bumper)</w:t>
      </w:r>
    </w:p>
    <w:p w14:paraId="722505F0" w14:textId="6FBC44EA" w:rsidR="00ED5C92" w:rsidRDefault="00ED5C92" w:rsidP="00CF1A8D">
      <w:pPr>
        <w:tabs>
          <w:tab w:val="left" w:pos="2175"/>
        </w:tabs>
        <w:rPr>
          <w:rFonts w:ascii="Arial" w:hAnsi="Arial" w:cs="Arial"/>
          <w:sz w:val="20"/>
          <w:szCs w:val="20"/>
        </w:rPr>
      </w:pPr>
      <w:r w:rsidRPr="003750AC">
        <w:rPr>
          <w:rFonts w:ascii="Arial" w:hAnsi="Arial" w:cs="Arial"/>
          <w:sz w:val="20"/>
          <w:szCs w:val="20"/>
        </w:rPr>
        <w:t>High Res Image</w:t>
      </w:r>
      <w:r w:rsidR="005F268E" w:rsidRPr="003750AC">
        <w:rPr>
          <w:rFonts w:ascii="Arial" w:hAnsi="Arial" w:cs="Arial"/>
          <w:sz w:val="20"/>
          <w:szCs w:val="20"/>
        </w:rPr>
        <w:t>:</w:t>
      </w:r>
      <w:r w:rsidRPr="003750AC">
        <w:rPr>
          <w:rFonts w:ascii="Arial" w:hAnsi="Arial" w:cs="Arial"/>
          <w:sz w:val="20"/>
          <w:szCs w:val="20"/>
        </w:rPr>
        <w:tab/>
      </w:r>
      <w:hyperlink r:id="rId9" w:history="1">
        <w:r w:rsidR="00AC0E18" w:rsidRPr="00A150FA">
          <w:rPr>
            <w:rStyle w:val="Hyperlink"/>
            <w:rFonts w:ascii="Arial" w:hAnsi="Arial" w:cs="Arial"/>
            <w:sz w:val="20"/>
            <w:szCs w:val="20"/>
          </w:rPr>
          <w:t>https://www.dropbox.com/s/tr6np4246yfhy66/RAM1500-230.jpg?dl=0</w:t>
        </w:r>
      </w:hyperlink>
    </w:p>
    <w:p w14:paraId="070D9298" w14:textId="77777777" w:rsidR="00583AF4" w:rsidRDefault="00583AF4" w:rsidP="00CF1A8D">
      <w:pPr>
        <w:rPr>
          <w:rFonts w:ascii="Arial" w:hAnsi="Arial" w:cs="Arial"/>
          <w:sz w:val="20"/>
          <w:szCs w:val="20"/>
        </w:rPr>
      </w:pPr>
    </w:p>
    <w:p w14:paraId="21C8B3CD" w14:textId="618A05CE" w:rsidR="00CF1A8D" w:rsidRPr="003750AC" w:rsidRDefault="00CF1A8D" w:rsidP="00CF1A8D">
      <w:pPr>
        <w:rPr>
          <w:rFonts w:ascii="Arial" w:hAnsi="Arial" w:cs="Arial"/>
          <w:sz w:val="20"/>
          <w:szCs w:val="20"/>
        </w:rPr>
      </w:pPr>
      <w:r w:rsidRPr="003750AC">
        <w:rPr>
          <w:rFonts w:ascii="Arial" w:hAnsi="Arial" w:cs="Arial"/>
          <w:sz w:val="20"/>
          <w:szCs w:val="20"/>
        </w:rPr>
        <w:t>About Kleinn Air Horns:</w:t>
      </w:r>
    </w:p>
    <w:p w14:paraId="2BA6909F" w14:textId="156F4F41" w:rsidR="00CF1A8D" w:rsidRPr="003750AC" w:rsidRDefault="00CF1A8D" w:rsidP="00CF1A8D">
      <w:pPr>
        <w:jc w:val="both"/>
        <w:rPr>
          <w:rFonts w:ascii="Arial" w:hAnsi="Arial" w:cs="Arial"/>
          <w:sz w:val="20"/>
          <w:szCs w:val="20"/>
        </w:rPr>
      </w:pPr>
      <w:r w:rsidRPr="003750AC">
        <w:rPr>
          <w:rFonts w:ascii="Arial" w:hAnsi="Arial" w:cs="Arial"/>
          <w:sz w:val="20"/>
          <w:szCs w:val="20"/>
        </w:rPr>
        <w:t xml:space="preserve">Kleinn Air Horns is the premier manufacturer of </w:t>
      </w:r>
      <w:r w:rsidR="007F0A30" w:rsidRPr="003750AC">
        <w:rPr>
          <w:rFonts w:ascii="Arial" w:hAnsi="Arial" w:cs="Arial"/>
          <w:sz w:val="20"/>
          <w:szCs w:val="20"/>
        </w:rPr>
        <w:t>train horns,</w:t>
      </w:r>
      <w:r w:rsidRPr="003750AC">
        <w:rPr>
          <w:rFonts w:ascii="Arial" w:hAnsi="Arial" w:cs="Arial"/>
          <w:sz w:val="20"/>
          <w:szCs w:val="20"/>
        </w:rPr>
        <w:t xml:space="preserve"> air compressors, onboard air systems and air horns for </w:t>
      </w:r>
      <w:r w:rsidR="007F0A30" w:rsidRPr="003750AC">
        <w:rPr>
          <w:rFonts w:ascii="Arial" w:hAnsi="Arial" w:cs="Arial"/>
          <w:sz w:val="20"/>
          <w:szCs w:val="20"/>
        </w:rPr>
        <w:t xml:space="preserve">cars, </w:t>
      </w:r>
      <w:r w:rsidRPr="003750AC">
        <w:rPr>
          <w:rFonts w:ascii="Arial" w:hAnsi="Arial" w:cs="Arial"/>
          <w:sz w:val="20"/>
          <w:szCs w:val="20"/>
        </w:rPr>
        <w:t>trucks, RVs an</w:t>
      </w:r>
      <w:r w:rsidR="007F0A30" w:rsidRPr="003750AC">
        <w:rPr>
          <w:rFonts w:ascii="Arial" w:hAnsi="Arial" w:cs="Arial"/>
          <w:sz w:val="20"/>
          <w:szCs w:val="20"/>
        </w:rPr>
        <w:t>d SUVs.  Founded in 2006 and</w:t>
      </w:r>
      <w:r w:rsidRPr="003750AC">
        <w:rPr>
          <w:rFonts w:ascii="Arial" w:hAnsi="Arial" w:cs="Arial"/>
          <w:sz w:val="20"/>
          <w:szCs w:val="20"/>
        </w:rPr>
        <w:t xml:space="preserve"> based in Tucson, AZ, Kleinn has consistently set the benchmark for quality and innovation in air compressor and air horn design.  With the development of the </w:t>
      </w:r>
      <w:proofErr w:type="spellStart"/>
      <w:r w:rsidRPr="003750AC">
        <w:rPr>
          <w:rFonts w:ascii="Arial" w:hAnsi="Arial" w:cs="Arial"/>
          <w:sz w:val="20"/>
          <w:szCs w:val="20"/>
        </w:rPr>
        <w:t>ProBlaster</w:t>
      </w:r>
      <w:proofErr w:type="spellEnd"/>
      <w:r w:rsidRPr="003750AC">
        <w:rPr>
          <w:rFonts w:ascii="Arial" w:hAnsi="Arial" w:cs="Arial"/>
          <w:sz w:val="20"/>
          <w:szCs w:val="20"/>
        </w:rPr>
        <w:t xml:space="preserve">™ </w:t>
      </w:r>
      <w:r w:rsidR="007F0A30" w:rsidRPr="003750AC">
        <w:rPr>
          <w:rFonts w:ascii="Arial" w:hAnsi="Arial" w:cs="Arial"/>
          <w:sz w:val="20"/>
          <w:szCs w:val="20"/>
        </w:rPr>
        <w:t xml:space="preserve">Air </w:t>
      </w:r>
      <w:r w:rsidRPr="003750AC">
        <w:rPr>
          <w:rFonts w:ascii="Arial" w:hAnsi="Arial" w:cs="Arial"/>
          <w:sz w:val="20"/>
          <w:szCs w:val="20"/>
        </w:rPr>
        <w:t xml:space="preserve">Horn Kits, Kleinn raised the bar </w:t>
      </w:r>
      <w:r w:rsidR="007F0A30" w:rsidRPr="003750AC">
        <w:rPr>
          <w:rFonts w:ascii="Arial" w:hAnsi="Arial" w:cs="Arial"/>
          <w:sz w:val="20"/>
          <w:szCs w:val="20"/>
        </w:rPr>
        <w:t xml:space="preserve">with the 1-box solution to a perfectly matched air system and horn. </w:t>
      </w:r>
      <w:r w:rsidRPr="003750AC">
        <w:rPr>
          <w:rFonts w:ascii="Arial" w:hAnsi="Arial" w:cs="Arial"/>
          <w:sz w:val="20"/>
          <w:szCs w:val="20"/>
        </w:rPr>
        <w:t xml:space="preserve">Taking it one step further, Kleinn engineers went on to develop the industry’s only </w:t>
      </w:r>
      <w:r w:rsidR="00F75EE3" w:rsidRPr="003750AC">
        <w:rPr>
          <w:rFonts w:ascii="Arial" w:hAnsi="Arial" w:cs="Arial"/>
          <w:sz w:val="20"/>
          <w:szCs w:val="20"/>
        </w:rPr>
        <w:t xml:space="preserve">Direct Fit </w:t>
      </w:r>
      <w:r w:rsidRPr="003750AC">
        <w:rPr>
          <w:rFonts w:ascii="Arial" w:hAnsi="Arial" w:cs="Arial"/>
          <w:sz w:val="20"/>
          <w:szCs w:val="20"/>
        </w:rPr>
        <w:t>Vehicle Specific Horn Kits and Onboard Air Systems.  These kits feature custom mounting brackets and air tanks made in the USA.</w:t>
      </w:r>
      <w:r w:rsidR="00BB40D6" w:rsidRPr="003750AC">
        <w:rPr>
          <w:rFonts w:ascii="Arial" w:hAnsi="Arial" w:cs="Arial"/>
          <w:sz w:val="20"/>
          <w:szCs w:val="20"/>
        </w:rPr>
        <w:t xml:space="preserve"> </w:t>
      </w:r>
    </w:p>
    <w:p w14:paraId="3006F2BD" w14:textId="77777777" w:rsidR="00CF1A8D" w:rsidRPr="003750AC" w:rsidRDefault="00CF1A8D" w:rsidP="00CF1A8D">
      <w:pPr>
        <w:tabs>
          <w:tab w:val="left" w:pos="2175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3750AC">
        <w:rPr>
          <w:rFonts w:ascii="Arial" w:hAnsi="Arial" w:cs="Arial"/>
          <w:sz w:val="20"/>
          <w:szCs w:val="20"/>
        </w:rPr>
        <w:t>For Further Information Contact:</w:t>
      </w:r>
    </w:p>
    <w:p w14:paraId="08066E2A" w14:textId="77777777" w:rsidR="00ED5C92" w:rsidRPr="003750AC" w:rsidRDefault="00CF1A8D" w:rsidP="00ED5C92">
      <w:pPr>
        <w:tabs>
          <w:tab w:val="left" w:pos="2175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3750AC">
        <w:rPr>
          <w:rFonts w:ascii="Arial" w:hAnsi="Arial" w:cs="Arial"/>
          <w:sz w:val="20"/>
          <w:szCs w:val="20"/>
        </w:rPr>
        <w:t>Gary Wright      VP Sales &amp; Marketing</w:t>
      </w:r>
      <w:r w:rsidR="00ED5C92" w:rsidRPr="003750AC">
        <w:rPr>
          <w:rFonts w:ascii="Arial" w:hAnsi="Arial" w:cs="Arial"/>
          <w:sz w:val="20"/>
          <w:szCs w:val="20"/>
        </w:rPr>
        <w:tab/>
      </w:r>
      <w:r w:rsidR="00ED5C92" w:rsidRPr="003750AC">
        <w:rPr>
          <w:rFonts w:ascii="Arial" w:hAnsi="Arial" w:cs="Arial"/>
          <w:sz w:val="20"/>
          <w:szCs w:val="20"/>
        </w:rPr>
        <w:tab/>
      </w:r>
      <w:r w:rsidR="00ED5C92" w:rsidRPr="003750AC">
        <w:rPr>
          <w:rFonts w:ascii="Arial" w:hAnsi="Arial" w:cs="Arial"/>
          <w:sz w:val="20"/>
          <w:szCs w:val="20"/>
        </w:rPr>
        <w:tab/>
      </w:r>
      <w:r w:rsidR="00ED5C92" w:rsidRPr="003750AC">
        <w:rPr>
          <w:rFonts w:ascii="Arial" w:hAnsi="Arial" w:cs="Arial"/>
          <w:sz w:val="20"/>
          <w:szCs w:val="20"/>
        </w:rPr>
        <w:tab/>
        <w:t xml:space="preserve">Email                </w:t>
      </w:r>
      <w:hyperlink r:id="rId10" w:history="1">
        <w:r w:rsidR="00ED5C92" w:rsidRPr="003750AC">
          <w:rPr>
            <w:rStyle w:val="Hyperlink"/>
            <w:rFonts w:ascii="Arial" w:hAnsi="Arial" w:cs="Arial"/>
            <w:sz w:val="20"/>
            <w:szCs w:val="20"/>
          </w:rPr>
          <w:t>garyw@kleinn.com</w:t>
        </w:r>
      </w:hyperlink>
    </w:p>
    <w:p w14:paraId="553852FE" w14:textId="01925280" w:rsidR="0080666C" w:rsidRPr="003750AC" w:rsidRDefault="00CF1A8D" w:rsidP="00ED5C92">
      <w:pPr>
        <w:tabs>
          <w:tab w:val="left" w:pos="2175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3750AC">
        <w:rPr>
          <w:rFonts w:ascii="Arial" w:hAnsi="Arial" w:cs="Arial"/>
          <w:sz w:val="20"/>
          <w:szCs w:val="20"/>
        </w:rPr>
        <w:t>Telephone        520 579-1531 Ext. 7004</w:t>
      </w:r>
    </w:p>
    <w:sectPr w:rsidR="0080666C" w:rsidRPr="003750AC" w:rsidSect="005F2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8D79A" w14:textId="77777777" w:rsidR="00E175D4" w:rsidRDefault="00E175D4" w:rsidP="001B08BD">
      <w:pPr>
        <w:spacing w:after="0" w:line="240" w:lineRule="auto"/>
      </w:pPr>
      <w:r>
        <w:separator/>
      </w:r>
    </w:p>
  </w:endnote>
  <w:endnote w:type="continuationSeparator" w:id="0">
    <w:p w14:paraId="19E214C2" w14:textId="77777777" w:rsidR="00E175D4" w:rsidRDefault="00E175D4" w:rsidP="001B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898F6" w14:textId="77777777" w:rsidR="00E175D4" w:rsidRDefault="00E175D4" w:rsidP="001B08BD">
      <w:pPr>
        <w:spacing w:after="0" w:line="240" w:lineRule="auto"/>
      </w:pPr>
      <w:r>
        <w:separator/>
      </w:r>
    </w:p>
  </w:footnote>
  <w:footnote w:type="continuationSeparator" w:id="0">
    <w:p w14:paraId="023FE27E" w14:textId="77777777" w:rsidR="00E175D4" w:rsidRDefault="00E175D4" w:rsidP="001B0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61AB"/>
    <w:multiLevelType w:val="hybridMultilevel"/>
    <w:tmpl w:val="544E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013C"/>
    <w:multiLevelType w:val="hybridMultilevel"/>
    <w:tmpl w:val="AF6406A6"/>
    <w:lvl w:ilvl="0" w:tplc="5618284E">
      <w:numFmt w:val="bullet"/>
      <w:lvlText w:val="·"/>
      <w:lvlJc w:val="left"/>
      <w:pPr>
        <w:ind w:left="408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2127E06"/>
    <w:multiLevelType w:val="hybridMultilevel"/>
    <w:tmpl w:val="051E9ED8"/>
    <w:lvl w:ilvl="0" w:tplc="5618284E">
      <w:numFmt w:val="bullet"/>
      <w:lvlText w:val="·"/>
      <w:lvlJc w:val="left"/>
      <w:pPr>
        <w:ind w:left="456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0C82592"/>
    <w:multiLevelType w:val="hybridMultilevel"/>
    <w:tmpl w:val="19A04D50"/>
    <w:lvl w:ilvl="0" w:tplc="04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2745609"/>
    <w:multiLevelType w:val="hybridMultilevel"/>
    <w:tmpl w:val="CAD6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C0979"/>
    <w:multiLevelType w:val="multilevel"/>
    <w:tmpl w:val="489A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BD"/>
    <w:rsid w:val="00044A5C"/>
    <w:rsid w:val="00062606"/>
    <w:rsid w:val="00076F83"/>
    <w:rsid w:val="00082410"/>
    <w:rsid w:val="000A4AA6"/>
    <w:rsid w:val="000E1C2F"/>
    <w:rsid w:val="001158A0"/>
    <w:rsid w:val="00177402"/>
    <w:rsid w:val="00181CC3"/>
    <w:rsid w:val="0018554B"/>
    <w:rsid w:val="00196311"/>
    <w:rsid w:val="001B08BD"/>
    <w:rsid w:val="001D7587"/>
    <w:rsid w:val="001E4F7A"/>
    <w:rsid w:val="001F2271"/>
    <w:rsid w:val="001F702F"/>
    <w:rsid w:val="00212E51"/>
    <w:rsid w:val="00227249"/>
    <w:rsid w:val="00241B2A"/>
    <w:rsid w:val="0025032A"/>
    <w:rsid w:val="00255710"/>
    <w:rsid w:val="00265271"/>
    <w:rsid w:val="002A25AE"/>
    <w:rsid w:val="002A2D1E"/>
    <w:rsid w:val="002A63BC"/>
    <w:rsid w:val="002C127F"/>
    <w:rsid w:val="002D081B"/>
    <w:rsid w:val="002D698E"/>
    <w:rsid w:val="002E2E41"/>
    <w:rsid w:val="002E32AA"/>
    <w:rsid w:val="00341492"/>
    <w:rsid w:val="003525B6"/>
    <w:rsid w:val="003750AC"/>
    <w:rsid w:val="0038647C"/>
    <w:rsid w:val="00395254"/>
    <w:rsid w:val="003A424D"/>
    <w:rsid w:val="00417850"/>
    <w:rsid w:val="0044095D"/>
    <w:rsid w:val="004717A6"/>
    <w:rsid w:val="0047431F"/>
    <w:rsid w:val="00494669"/>
    <w:rsid w:val="00496BB8"/>
    <w:rsid w:val="00497F0E"/>
    <w:rsid w:val="005022AF"/>
    <w:rsid w:val="005107DB"/>
    <w:rsid w:val="00520421"/>
    <w:rsid w:val="00536A40"/>
    <w:rsid w:val="00573063"/>
    <w:rsid w:val="00574423"/>
    <w:rsid w:val="00583AF4"/>
    <w:rsid w:val="005A1C63"/>
    <w:rsid w:val="005B6346"/>
    <w:rsid w:val="005B731B"/>
    <w:rsid w:val="005D1E4E"/>
    <w:rsid w:val="005F268E"/>
    <w:rsid w:val="00602EFE"/>
    <w:rsid w:val="00644237"/>
    <w:rsid w:val="006C06E4"/>
    <w:rsid w:val="00757E70"/>
    <w:rsid w:val="007E508E"/>
    <w:rsid w:val="007F0A30"/>
    <w:rsid w:val="0080666C"/>
    <w:rsid w:val="0085756D"/>
    <w:rsid w:val="00861D9F"/>
    <w:rsid w:val="008870F3"/>
    <w:rsid w:val="008B3942"/>
    <w:rsid w:val="008C32DF"/>
    <w:rsid w:val="008D10DE"/>
    <w:rsid w:val="008E16A8"/>
    <w:rsid w:val="0090432F"/>
    <w:rsid w:val="00906FEA"/>
    <w:rsid w:val="00922C45"/>
    <w:rsid w:val="009318C7"/>
    <w:rsid w:val="00935FBC"/>
    <w:rsid w:val="009402D1"/>
    <w:rsid w:val="00947971"/>
    <w:rsid w:val="00977B0A"/>
    <w:rsid w:val="009954E0"/>
    <w:rsid w:val="009A0928"/>
    <w:rsid w:val="009B23FE"/>
    <w:rsid w:val="009B51B3"/>
    <w:rsid w:val="009C233B"/>
    <w:rsid w:val="009C6898"/>
    <w:rsid w:val="009D1EBF"/>
    <w:rsid w:val="009D4823"/>
    <w:rsid w:val="009E0AF6"/>
    <w:rsid w:val="00A1705D"/>
    <w:rsid w:val="00A529E9"/>
    <w:rsid w:val="00A7535F"/>
    <w:rsid w:val="00AC0E18"/>
    <w:rsid w:val="00B031AC"/>
    <w:rsid w:val="00B53AE9"/>
    <w:rsid w:val="00B72FFD"/>
    <w:rsid w:val="00B743AB"/>
    <w:rsid w:val="00B749EB"/>
    <w:rsid w:val="00B9569F"/>
    <w:rsid w:val="00B96A4A"/>
    <w:rsid w:val="00BB40D6"/>
    <w:rsid w:val="00C139F8"/>
    <w:rsid w:val="00C14C78"/>
    <w:rsid w:val="00CE6FA3"/>
    <w:rsid w:val="00CF1A8D"/>
    <w:rsid w:val="00D02A28"/>
    <w:rsid w:val="00D0363F"/>
    <w:rsid w:val="00D06EBC"/>
    <w:rsid w:val="00D66220"/>
    <w:rsid w:val="00D66607"/>
    <w:rsid w:val="00D70C95"/>
    <w:rsid w:val="00DB34F2"/>
    <w:rsid w:val="00DF63DF"/>
    <w:rsid w:val="00E12DF5"/>
    <w:rsid w:val="00E175D4"/>
    <w:rsid w:val="00E840D9"/>
    <w:rsid w:val="00E86A87"/>
    <w:rsid w:val="00E94A40"/>
    <w:rsid w:val="00ED5C92"/>
    <w:rsid w:val="00F22E35"/>
    <w:rsid w:val="00F23B37"/>
    <w:rsid w:val="00F75EE3"/>
    <w:rsid w:val="00F9003F"/>
    <w:rsid w:val="00F961B4"/>
    <w:rsid w:val="00FB4714"/>
    <w:rsid w:val="00FD27BA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60EE"/>
  <w15:docId w15:val="{B992DBF2-7488-4188-875A-E8F54457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8BD"/>
  </w:style>
  <w:style w:type="paragraph" w:styleId="Footer">
    <w:name w:val="footer"/>
    <w:basedOn w:val="Normal"/>
    <w:link w:val="FooterChar"/>
    <w:uiPriority w:val="99"/>
    <w:semiHidden/>
    <w:unhideWhenUsed/>
    <w:rsid w:val="001B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8BD"/>
  </w:style>
  <w:style w:type="character" w:styleId="Hyperlink">
    <w:name w:val="Hyperlink"/>
    <w:basedOn w:val="DefaultParagraphFont"/>
    <w:uiPriority w:val="99"/>
    <w:unhideWhenUsed/>
    <w:rsid w:val="005B73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2E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5C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5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n.com/product/2009-2018-ram-1500-onboard-air-and-train-horn-system-ram1500-23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aryw@klein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tr6np4246yfhy66/RAM1500-230.jpg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Wright</dc:creator>
  <cp:lastModifiedBy>Gary Wright</cp:lastModifiedBy>
  <cp:revision>2</cp:revision>
  <dcterms:created xsi:type="dcterms:W3CDTF">2019-06-05T21:35:00Z</dcterms:created>
  <dcterms:modified xsi:type="dcterms:W3CDTF">2019-06-05T21:35:00Z</dcterms:modified>
</cp:coreProperties>
</file>